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4BEC" w14:textId="77777777" w:rsidR="00BF24E2" w:rsidRPr="00BD4EDB" w:rsidRDefault="00BF24E2" w:rsidP="00BF24E2">
      <w:pPr>
        <w:rPr>
          <w:b/>
          <w:highlight w:val="yellow"/>
          <w:lang w:val="nl-NL"/>
        </w:rPr>
      </w:pPr>
      <w:r w:rsidRPr="00BD4EDB">
        <w:rPr>
          <w:b/>
          <w:highlight w:val="yellow"/>
          <w:lang w:val="nl-NL"/>
        </w:rPr>
        <w:t>ALGEMEEN RIJKSARCHIEF DEPOT Ministerie van Marine</w:t>
      </w:r>
    </w:p>
    <w:p w14:paraId="74135CB8" w14:textId="77777777" w:rsidR="00BF24E2" w:rsidRPr="00386A4E" w:rsidRDefault="00BF24E2" w:rsidP="00BF24E2">
      <w:pPr>
        <w:ind w:firstLine="720"/>
        <w:rPr>
          <w:b/>
          <w:highlight w:val="yellow"/>
        </w:rPr>
      </w:pPr>
      <w:r w:rsidRPr="00386A4E">
        <w:rPr>
          <w:b/>
          <w:highlight w:val="yellow"/>
        </w:rPr>
        <w:t>SCHEEPSJOURNALEN 1813 – 1985</w:t>
      </w:r>
    </w:p>
    <w:p w14:paraId="25D903B2" w14:textId="77777777" w:rsidR="00BF24E2" w:rsidRPr="00386A4E" w:rsidRDefault="00BF24E2" w:rsidP="00BF24E2">
      <w:pPr>
        <w:rPr>
          <w:b/>
          <w:highlight w:val="yellow"/>
        </w:rPr>
      </w:pPr>
    </w:p>
    <w:p w14:paraId="116F7917" w14:textId="77777777" w:rsidR="00BF24E2" w:rsidRPr="00386A4E" w:rsidRDefault="00BF24E2" w:rsidP="00BF24E2">
      <w:pPr>
        <w:rPr>
          <w:b/>
          <w:highlight w:val="yellow"/>
        </w:rPr>
      </w:pPr>
      <w:r w:rsidRPr="00386A4E">
        <w:rPr>
          <w:b/>
          <w:highlight w:val="yellow"/>
        </w:rPr>
        <w:t>DJAMBI</w:t>
      </w:r>
    </w:p>
    <w:p w14:paraId="7C852E62" w14:textId="77777777" w:rsidR="00BF24E2" w:rsidRPr="008E1EB5" w:rsidRDefault="00BF24E2" w:rsidP="00BF24E2">
      <w:pPr>
        <w:rPr>
          <w:b/>
          <w:i/>
          <w:highlight w:val="yellow"/>
        </w:rPr>
      </w:pPr>
      <w:r w:rsidRPr="008E1EB5">
        <w:rPr>
          <w:b/>
          <w:i/>
          <w:highlight w:val="yellow"/>
        </w:rPr>
        <w:t>SCHEEPSJOURNAAL                      INV. NO. 1049</w:t>
      </w:r>
    </w:p>
    <w:p w14:paraId="1C516D4D" w14:textId="77777777" w:rsidR="00BF24E2" w:rsidRDefault="00BF24E2" w:rsidP="00BF24E2">
      <w:pPr>
        <w:rPr>
          <w:b/>
          <w:i/>
        </w:rPr>
      </w:pPr>
    </w:p>
    <w:p w14:paraId="7ADAD4A6" w14:textId="77777777" w:rsidR="00BF24E2" w:rsidRDefault="00BF24E2" w:rsidP="00BF24E2">
      <w:pPr>
        <w:rPr>
          <w:b/>
          <w:i/>
        </w:rPr>
      </w:pPr>
      <w:r w:rsidRPr="00166A60">
        <w:rPr>
          <w:b/>
          <w:highlight w:val="green"/>
        </w:rPr>
        <w:t>YEAR: 186</w:t>
      </w:r>
      <w:r>
        <w:rPr>
          <w:b/>
          <w:highlight w:val="green"/>
        </w:rPr>
        <w:t>6</w:t>
      </w:r>
    </w:p>
    <w:p w14:paraId="381CCE8E" w14:textId="77777777" w:rsidR="00BF24E2" w:rsidRDefault="00BF24E2" w:rsidP="00BF24E2">
      <w:pPr>
        <w:rPr>
          <w:b/>
        </w:rPr>
      </w:pPr>
    </w:p>
    <w:p w14:paraId="442CE6F1" w14:textId="77777777" w:rsidR="00BF24E2" w:rsidRPr="00A80ED7" w:rsidRDefault="00BF24E2" w:rsidP="00BF24E2">
      <w:pPr>
        <w:rPr>
          <w:rFonts w:cs="Cambria"/>
          <w:bCs/>
        </w:rPr>
      </w:pPr>
      <w:r w:rsidRPr="00C10972">
        <w:rPr>
          <w:rFonts w:cs="Cambria"/>
          <w:b/>
        </w:rPr>
        <w:t xml:space="preserve">January 11 </w:t>
      </w:r>
      <w:r w:rsidRPr="005B0C5C">
        <w:rPr>
          <w:rFonts w:cs="Cambria"/>
        </w:rPr>
        <w:t>(Folio 1</w:t>
      </w:r>
      <w:r>
        <w:rPr>
          <w:rFonts w:cs="Cambria"/>
        </w:rPr>
        <w:t>66</w:t>
      </w:r>
      <w:r w:rsidRPr="005B0C5C">
        <w:rPr>
          <w:rFonts w:cs="Cambria"/>
        </w:rPr>
        <w:t xml:space="preserve">, Journal </w:t>
      </w:r>
      <w:r>
        <w:rPr>
          <w:rFonts w:cs="Cambria"/>
        </w:rPr>
        <w:t xml:space="preserve">2) </w:t>
      </w:r>
      <w:r w:rsidRPr="005B0C5C">
        <w:rPr>
          <w:rFonts w:ascii="Cambria" w:eastAsia="Times New Roman" w:hAnsi="Cambria" w:cs="Calibri"/>
          <w:bCs/>
          <w:color w:val="000000"/>
          <w:lang w:eastAsia="nl-NL"/>
        </w:rPr>
        <w:br/>
      </w:r>
    </w:p>
    <w:p w14:paraId="09A47EBA" w14:textId="77777777" w:rsidR="00BF24E2" w:rsidRPr="00166A60" w:rsidRDefault="00BF24E2" w:rsidP="00BF24E2">
      <w:pPr>
        <w:rPr>
          <w:rFonts w:ascii="Cambria" w:hAnsi="Cambria"/>
          <w:i/>
          <w:lang w:val="nl-NL"/>
        </w:rPr>
      </w:pPr>
      <w:r w:rsidRPr="00166A60">
        <w:rPr>
          <w:rFonts w:ascii="Cambria" w:hAnsi="Cambria"/>
          <w:i/>
          <w:lang w:val="nl-NL"/>
        </w:rPr>
        <w:t>Commander:</w:t>
      </w:r>
      <w:r w:rsidRPr="00166A60">
        <w:rPr>
          <w:rFonts w:ascii="Cambria" w:hAnsi="Cambria"/>
          <w:i/>
          <w:lang w:val="nl-NL"/>
        </w:rPr>
        <w:tab/>
        <w:t xml:space="preserve"> P.A. van Rees</w:t>
      </w:r>
    </w:p>
    <w:p w14:paraId="069E4A84" w14:textId="77777777" w:rsidR="00BF24E2" w:rsidRPr="00166A60" w:rsidRDefault="00BF24E2" w:rsidP="00BF24E2">
      <w:pPr>
        <w:rPr>
          <w:rFonts w:ascii="Cambria" w:hAnsi="Cambria"/>
          <w:i/>
          <w:lang w:val="nl-NL"/>
        </w:rPr>
      </w:pPr>
      <w:r w:rsidRPr="00166A60">
        <w:rPr>
          <w:rFonts w:ascii="Cambria" w:hAnsi="Cambria"/>
          <w:i/>
          <w:lang w:val="nl-NL"/>
        </w:rPr>
        <w:t xml:space="preserve">Scribes: </w:t>
      </w:r>
      <w:r w:rsidRPr="00166A60">
        <w:rPr>
          <w:rFonts w:ascii="Cambria" w:hAnsi="Cambria"/>
          <w:i/>
          <w:lang w:val="nl-NL"/>
        </w:rPr>
        <w:tab/>
        <w:t>H.J. van der Mandelen, W.F. Blaauw, J.L. Düker,</w:t>
      </w:r>
    </w:p>
    <w:p w14:paraId="019D4C20" w14:textId="77777777" w:rsidR="00BF24E2" w:rsidRPr="00BF24E2" w:rsidRDefault="00BF24E2" w:rsidP="00BF24E2">
      <w:pPr>
        <w:ind w:left="720"/>
        <w:rPr>
          <w:rFonts w:ascii="Cambria" w:hAnsi="Cambria"/>
          <w:b/>
          <w:i/>
          <w:lang w:val="nl-NL"/>
        </w:rPr>
      </w:pPr>
      <w:r w:rsidRPr="00166A60">
        <w:rPr>
          <w:rFonts w:ascii="Cambria" w:hAnsi="Cambria"/>
          <w:i/>
          <w:lang w:val="nl-NL"/>
        </w:rPr>
        <w:t xml:space="preserve">C.J. de Jong (occasionally) , Woldringh (occasionally), Rosenwald (occasionally), I.F.F. </w:t>
      </w:r>
      <w:r w:rsidRPr="00166A60">
        <w:rPr>
          <w:rFonts w:ascii="Cambria" w:hAnsi="Cambria" w:cs="Cambria"/>
          <w:i/>
          <w:lang w:val="nl-NL"/>
        </w:rPr>
        <w:t>Bruijs</w:t>
      </w:r>
      <w:r w:rsidRPr="00166A60">
        <w:rPr>
          <w:rFonts w:ascii="Cambria" w:hAnsi="Cambria"/>
          <w:i/>
          <w:lang w:val="nl-NL"/>
        </w:rPr>
        <w:t xml:space="preserve">, </w:t>
      </w:r>
      <w:r w:rsidRPr="00166A60">
        <w:rPr>
          <w:rFonts w:ascii="Cambria" w:hAnsi="Cambria" w:cs="Cambria"/>
          <w:i/>
          <w:lang w:val="nl-NL"/>
        </w:rPr>
        <w:t>W.C. Böttlingh</w:t>
      </w:r>
      <w:r w:rsidRPr="00166A60">
        <w:rPr>
          <w:rFonts w:ascii="Cambria" w:hAnsi="Cambria"/>
          <w:i/>
          <w:lang w:val="nl-NL"/>
        </w:rPr>
        <w:t>, W.J. Derx,</w:t>
      </w:r>
      <w:r w:rsidRPr="00166A60">
        <w:rPr>
          <w:rFonts w:ascii="Cambria" w:hAnsi="Cambria"/>
          <w:bCs/>
          <w:i/>
          <w:lang w:val="nl-NL"/>
        </w:rPr>
        <w:t xml:space="preserve"> A.G. Ellis, D.J. Lagaay</w:t>
      </w:r>
    </w:p>
    <w:p w14:paraId="0A7E1483" w14:textId="77777777" w:rsidR="00BF24E2" w:rsidRPr="00BF24E2" w:rsidRDefault="00BF24E2" w:rsidP="00BF24E2">
      <w:pPr>
        <w:spacing w:before="100" w:beforeAutospacing="1" w:after="100" w:afterAutospacing="1"/>
        <w:ind w:firstLine="708"/>
        <w:jc w:val="right"/>
        <w:outlineLvl w:val="0"/>
      </w:pPr>
      <w:r>
        <w:rPr>
          <w:i/>
        </w:rPr>
        <w:t>Translated from Dutch original by Marjan Ippel</w:t>
      </w:r>
      <w:r w:rsidRPr="00E615C2">
        <w:rPr>
          <w:i/>
          <w:iCs/>
        </w:rPr>
        <w:t>.</w:t>
      </w:r>
    </w:p>
    <w:p w14:paraId="21E59180" w14:textId="77777777" w:rsidR="008E2AB9" w:rsidRDefault="008E2AB9" w:rsidP="008E2AB9">
      <w:pPr>
        <w:spacing w:before="100" w:beforeAutospacing="1" w:after="100" w:afterAutospacing="1"/>
        <w:outlineLvl w:val="0"/>
        <w:rPr>
          <w:b/>
          <w:bCs/>
        </w:rPr>
      </w:pPr>
      <w:r w:rsidRPr="00C02E96">
        <w:rPr>
          <w:rFonts w:eastAsia="Times New Roman" w:cs="Times New Roman"/>
          <w:bCs/>
          <w:kern w:val="36"/>
          <w:highlight w:val="yellow"/>
        </w:rPr>
        <w:t>NL_HaNa_2.12.03_1049_01</w:t>
      </w:r>
      <w:r>
        <w:rPr>
          <w:rFonts w:eastAsia="Times New Roman" w:cs="Times New Roman"/>
          <w:bCs/>
          <w:kern w:val="36"/>
          <w:highlight w:val="yellow"/>
        </w:rPr>
        <w:t>48</w:t>
      </w:r>
      <w:r w:rsidRPr="00C02E96">
        <w:rPr>
          <w:rFonts w:eastAsia="Times New Roman" w:cs="Times New Roman"/>
          <w:bCs/>
          <w:kern w:val="36"/>
          <w:highlight w:val="yellow"/>
        </w:rPr>
        <w:t xml:space="preserve">.jpg, </w:t>
      </w:r>
      <w:r w:rsidRPr="00C02E96">
        <w:rPr>
          <w:b/>
          <w:bCs/>
          <w:highlight w:val="yellow"/>
        </w:rPr>
        <w:t>Folio 1</w:t>
      </w:r>
      <w:r>
        <w:rPr>
          <w:b/>
          <w:bCs/>
          <w:highlight w:val="yellow"/>
        </w:rPr>
        <w:t>66</w:t>
      </w:r>
      <w:r w:rsidRPr="00C02E96">
        <w:rPr>
          <w:b/>
          <w:bCs/>
        </w:rPr>
        <w:t xml:space="preserve"> </w:t>
      </w:r>
      <w:r w:rsidRPr="00C02E96">
        <w:rPr>
          <w:b/>
          <w:bCs/>
        </w:rPr>
        <w:br/>
      </w:r>
      <w:r>
        <w:rPr>
          <w:b/>
          <w:bCs/>
        </w:rPr>
        <w:t>Reede Batavia</w:t>
      </w:r>
    </w:p>
    <w:p w14:paraId="7F0BAB68" w14:textId="6DAB38EB" w:rsidR="00BF24E2" w:rsidRDefault="008E2AB9" w:rsidP="008E2AB9">
      <w:pPr>
        <w:spacing w:before="100" w:beforeAutospacing="1" w:after="100" w:afterAutospacing="1"/>
        <w:outlineLvl w:val="0"/>
      </w:pPr>
      <w:r w:rsidRPr="0060685F">
        <w:rPr>
          <w:lang w:val="nl-NL"/>
        </w:rPr>
        <w:t>Maakten alles gereed to</w:t>
      </w:r>
      <w:r>
        <w:rPr>
          <w:lang w:val="nl-NL"/>
        </w:rPr>
        <w:t>t</w:t>
      </w:r>
      <w:r w:rsidRPr="0060685F">
        <w:rPr>
          <w:lang w:val="nl-NL"/>
        </w:rPr>
        <w:t xml:space="preserve"> o</w:t>
      </w:r>
      <w:r>
        <w:rPr>
          <w:lang w:val="nl-NL"/>
        </w:rPr>
        <w:t>ntvangst van den Schout bij Nacht.</w:t>
      </w:r>
      <w:r>
        <w:rPr>
          <w:lang w:val="nl-NL"/>
        </w:rPr>
        <w:br/>
      </w:r>
      <w:r w:rsidRPr="008835BF">
        <w:t>Prepared everything for the r</w:t>
      </w:r>
      <w:r>
        <w:t>eception of the Rear Admiral.</w:t>
      </w:r>
      <w:r>
        <w:br/>
      </w:r>
      <w:r>
        <w:br/>
      </w:r>
      <w:r w:rsidRPr="005F4016">
        <w:t xml:space="preserve">Overgeplaatst uit de rolle Djambi in die van Z.M. Wachtschip: </w:t>
      </w:r>
      <w:r w:rsidRPr="005F4016">
        <w:br/>
        <w:t>Transferred from t</w:t>
      </w:r>
      <w:r>
        <w:t>he roll of Djambi into that of H.M. Guardship/Battle ship:</w:t>
      </w:r>
      <w:r>
        <w:br/>
      </w:r>
      <w:r w:rsidRPr="005F4016">
        <w:br/>
      </w:r>
      <w:r>
        <w:t>S</w:t>
      </w:r>
      <w:r w:rsidRPr="005F4016">
        <w:t>everal crew members of several ranks. Some without comment</w:t>
      </w:r>
      <w:r>
        <w:t>, some with the comment that they were rejected for service (medically?), some that they were convicted/sentenced, some that they were sent away because of bad behavior. Plus ‘de overige Inlandsche schepelingen’, the rest of t</w:t>
      </w:r>
      <w:r w:rsidR="00923383">
        <w:t>he Inland/indigenous seafarers.</w:t>
      </w:r>
      <w:bookmarkStart w:id="0" w:name="_GoBack"/>
      <w:bookmarkEnd w:id="0"/>
    </w:p>
    <w:p w14:paraId="7DBBBD69" w14:textId="77777777" w:rsidR="008E2AB9" w:rsidRDefault="008E2AB9" w:rsidP="008E2AB9">
      <w:pPr>
        <w:spacing w:before="100" w:beforeAutospacing="1" w:after="100" w:afterAutospacing="1"/>
        <w:outlineLvl w:val="0"/>
        <w:rPr>
          <w:b/>
          <w:bCs/>
          <w:highlight w:val="green"/>
        </w:rPr>
      </w:pPr>
      <w:r>
        <w:br/>
      </w:r>
      <w:r w:rsidRPr="00ED2D70">
        <w:rPr>
          <w:b/>
          <w:bCs/>
          <w:highlight w:val="green"/>
        </w:rPr>
        <w:t>[Note: End of Journal 2 for DJAMBI 1049</w:t>
      </w:r>
      <w:r w:rsidR="00BF24E2">
        <w:rPr>
          <w:b/>
          <w:bCs/>
          <w:highlight w:val="green"/>
        </w:rPr>
        <w:t>, end of scans, end of 1866</w:t>
      </w:r>
      <w:r w:rsidRPr="00ED2D70">
        <w:rPr>
          <w:b/>
          <w:bCs/>
          <w:highlight w:val="green"/>
        </w:rPr>
        <w:t xml:space="preserve">. </w:t>
      </w:r>
    </w:p>
    <w:p w14:paraId="265E5AB5" w14:textId="77777777" w:rsidR="003F2569" w:rsidRDefault="003F2569"/>
    <w:sectPr w:rsidR="003F2569" w:rsidSect="00F92538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B"/>
    <w:multiLevelType w:val="hybridMultilevel"/>
    <w:tmpl w:val="5320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9"/>
    <w:rsid w:val="003F2569"/>
    <w:rsid w:val="008E2AB9"/>
    <w:rsid w:val="00923383"/>
    <w:rsid w:val="00BF24E2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1FF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Macintosh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3</cp:revision>
  <dcterms:created xsi:type="dcterms:W3CDTF">2023-05-22T14:14:00Z</dcterms:created>
  <dcterms:modified xsi:type="dcterms:W3CDTF">2023-05-22T14:19:00Z</dcterms:modified>
</cp:coreProperties>
</file>